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AC0" w:rsidRDefault="00776AC0">
      <w:pPr>
        <w:pStyle w:val="Naslov1"/>
        <w:kinsoku w:val="0"/>
        <w:overflowPunct w:val="0"/>
        <w:spacing w:before="73"/>
        <w:ind w:right="1044"/>
      </w:pPr>
      <w:bookmarkStart w:id="0" w:name="_GoBack"/>
      <w:bookmarkEnd w:id="0"/>
      <w:r>
        <w:t>PONUDBENI LIST</w:t>
      </w:r>
    </w:p>
    <w:p w:rsidR="00776AC0" w:rsidRDefault="00776AC0">
      <w:pPr>
        <w:pStyle w:val="Tijeloteksta"/>
        <w:kinsoku w:val="0"/>
        <w:overflowPunct w:val="0"/>
        <w:spacing w:before="2"/>
        <w:ind w:left="1303" w:right="1047" w:firstLine="0"/>
        <w:jc w:val="center"/>
        <w:rPr>
          <w:b/>
          <w:bCs/>
        </w:rPr>
      </w:pPr>
      <w:r>
        <w:rPr>
          <w:b/>
          <w:bCs/>
        </w:rPr>
        <w:t xml:space="preserve">za kupnju </w:t>
      </w:r>
      <w:r w:rsidR="00136624">
        <w:rPr>
          <w:b/>
          <w:bCs/>
        </w:rPr>
        <w:t xml:space="preserve">neispravnih i nekompletnih </w:t>
      </w:r>
      <w:r>
        <w:rPr>
          <w:b/>
          <w:bCs/>
        </w:rPr>
        <w:t>rabljenih vozila</w:t>
      </w:r>
      <w:r w:rsidR="00136624">
        <w:rPr>
          <w:b/>
          <w:bCs/>
        </w:rPr>
        <w:t xml:space="preserve">/strojeva </w:t>
      </w:r>
      <w:r>
        <w:rPr>
          <w:b/>
          <w:bCs/>
        </w:rPr>
        <w:t xml:space="preserve"> u vlas</w:t>
      </w:r>
      <w:r w:rsidR="00136624">
        <w:rPr>
          <w:b/>
          <w:bCs/>
        </w:rPr>
        <w:t xml:space="preserve">ništvu ZAGORSKI VODOVOD </w:t>
      </w:r>
      <w:r>
        <w:rPr>
          <w:b/>
          <w:bCs/>
        </w:rPr>
        <w:t xml:space="preserve"> d.o.o.</w:t>
      </w:r>
    </w:p>
    <w:p w:rsidR="00776AC0" w:rsidRDefault="00776AC0">
      <w:pPr>
        <w:pStyle w:val="Tijeloteksta"/>
        <w:kinsoku w:val="0"/>
        <w:overflowPunct w:val="0"/>
        <w:ind w:firstLine="0"/>
        <w:rPr>
          <w:b/>
          <w:bCs/>
        </w:rPr>
      </w:pPr>
    </w:p>
    <w:tbl>
      <w:tblPr>
        <w:tblW w:w="0" w:type="auto"/>
        <w:tblInd w:w="3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2"/>
        <w:gridCol w:w="5389"/>
      </w:tblGrid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156"/>
              <w:ind w:left="3589" w:right="358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PODACI O PONUDITELJU</w:t>
            </w: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67"/>
              <w:ind w:left="10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a) Za ponuditelja koji je fizička osoba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Ime i prezime: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Prebivalište: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Osobni identifikacijski broj: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67"/>
              <w:ind w:left="10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Za ponuditelja koji je pravna osoba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Naziv (tvrtka):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Sjedište: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5"/>
                <w:szCs w:val="25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Osobni identifikacijski broj: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153"/>
              <w:ind w:left="3589" w:right="357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PODACI O PONUDI</w:t>
            </w: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 w:right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Naznaka vozila</w:t>
            </w:r>
            <w:r w:rsidR="00136624">
              <w:rPr>
                <w:sz w:val="22"/>
                <w:szCs w:val="22"/>
              </w:rPr>
              <w:t>/stroja</w:t>
            </w:r>
            <w:r>
              <w:rPr>
                <w:sz w:val="22"/>
                <w:szCs w:val="22"/>
              </w:rPr>
              <w:t xml:space="preserve"> za koje se dostavlja pisana ponuda,</w:t>
            </w:r>
            <w:r w:rsidR="00136624">
              <w:rPr>
                <w:sz w:val="22"/>
                <w:szCs w:val="22"/>
              </w:rPr>
              <w:t xml:space="preserve"> s rednim brojem, markom i tipom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31"/>
                <w:szCs w:val="31"/>
              </w:rPr>
            </w:pPr>
          </w:p>
          <w:p w:rsidR="00776AC0" w:rsidRDefault="00136624">
            <w:pPr>
              <w:pStyle w:val="TableParagraph"/>
              <w:kinsoku w:val="0"/>
              <w:overflowPunct w:val="0"/>
              <w:ind w:left="107" w:right="19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Iznos ponuđene cijene, u koju </w:t>
            </w:r>
            <w:r w:rsidR="00776AC0">
              <w:rPr>
                <w:sz w:val="22"/>
                <w:szCs w:val="22"/>
              </w:rPr>
              <w:t>je uključen</w:t>
            </w:r>
            <w:r w:rsidR="00776AC0">
              <w:rPr>
                <w:spacing w:val="-9"/>
                <w:sz w:val="22"/>
                <w:szCs w:val="22"/>
              </w:rPr>
              <w:t xml:space="preserve"> </w:t>
            </w:r>
            <w:r w:rsidR="00776AC0">
              <w:rPr>
                <w:sz w:val="22"/>
                <w:szCs w:val="22"/>
              </w:rPr>
              <w:t>PDV: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776AC0" w:rsidRDefault="00776AC0">
            <w:pPr>
              <w:pStyle w:val="TableParagraph"/>
              <w:kinsoku w:val="0"/>
              <w:overflowPunct w:val="0"/>
              <w:ind w:left="107" w:right="4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Ime i prezime osobe za kontakt s brojem telefona i adresom elektroničke pošte: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153"/>
              <w:ind w:left="3588" w:right="358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OSTALO</w:t>
            </w:r>
          </w:p>
        </w:tc>
      </w:tr>
      <w:tr w:rsidR="00776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spacing w:before="168"/>
              <w:ind w:left="107" w:right="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Podatak o broju računa za povrat jamčevine ponuditelja čije ponude ne budu prihvaćene: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C0" w:rsidRDefault="00776A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76AC0" w:rsidRDefault="00776AC0">
      <w:pPr>
        <w:pStyle w:val="Tijeloteksta"/>
        <w:kinsoku w:val="0"/>
        <w:overflowPunct w:val="0"/>
        <w:ind w:firstLine="0"/>
        <w:rPr>
          <w:b/>
          <w:bCs/>
          <w:sz w:val="24"/>
          <w:szCs w:val="24"/>
        </w:rPr>
      </w:pPr>
    </w:p>
    <w:p w:rsidR="00776AC0" w:rsidRDefault="00776AC0">
      <w:pPr>
        <w:pStyle w:val="Tijeloteksta"/>
        <w:kinsoku w:val="0"/>
        <w:overflowPunct w:val="0"/>
        <w:ind w:firstLine="0"/>
        <w:rPr>
          <w:b/>
          <w:bCs/>
          <w:sz w:val="20"/>
          <w:szCs w:val="20"/>
        </w:rPr>
      </w:pPr>
    </w:p>
    <w:p w:rsidR="00776AC0" w:rsidRDefault="00776AC0">
      <w:pPr>
        <w:pStyle w:val="Tijeloteksta"/>
        <w:kinsoku w:val="0"/>
        <w:overflowPunct w:val="0"/>
        <w:ind w:left="100" w:firstLine="0"/>
        <w:rPr>
          <w:b/>
          <w:bCs/>
        </w:rPr>
      </w:pPr>
      <w:r>
        <w:rPr>
          <w:b/>
          <w:bCs/>
        </w:rPr>
        <w:t>PRILOZI KOJI SE OBVEZNO PRILAŽU PONUDI:</w:t>
      </w:r>
    </w:p>
    <w:p w:rsidR="00776AC0" w:rsidRDefault="00776AC0">
      <w:pPr>
        <w:pStyle w:val="Odlomakpopisa"/>
        <w:numPr>
          <w:ilvl w:val="0"/>
          <w:numId w:val="1"/>
        </w:numPr>
        <w:tabs>
          <w:tab w:val="left" w:pos="821"/>
        </w:tabs>
        <w:kinsoku w:val="0"/>
        <w:overflowPunct w:val="0"/>
        <w:spacing w:before="1"/>
        <w:rPr>
          <w:sz w:val="22"/>
          <w:szCs w:val="22"/>
        </w:rPr>
      </w:pPr>
      <w:r>
        <w:rPr>
          <w:sz w:val="22"/>
          <w:szCs w:val="22"/>
        </w:rPr>
        <w:t>obostrana preslika osobne iskaznice (za ponuditelja fizičku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osobu)</w:t>
      </w:r>
    </w:p>
    <w:p w:rsidR="00776AC0" w:rsidRDefault="00776AC0">
      <w:pPr>
        <w:pStyle w:val="Odlomakpopisa"/>
        <w:numPr>
          <w:ilvl w:val="0"/>
          <w:numId w:val="1"/>
        </w:numPr>
        <w:tabs>
          <w:tab w:val="left" w:pos="821"/>
        </w:tabs>
        <w:kinsoku w:val="0"/>
        <w:overflowPunct w:val="0"/>
        <w:spacing w:line="257" w:lineRule="exact"/>
        <w:rPr>
          <w:sz w:val="22"/>
          <w:szCs w:val="22"/>
        </w:rPr>
      </w:pPr>
      <w:r>
        <w:rPr>
          <w:sz w:val="22"/>
          <w:szCs w:val="22"/>
        </w:rPr>
        <w:t>izvod iz sudskog ili drugog registra (za ponuditelja pravnu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osobu)</w:t>
      </w:r>
    </w:p>
    <w:p w:rsidR="00776AC0" w:rsidRDefault="00776AC0">
      <w:pPr>
        <w:pStyle w:val="Odlomakpopisa"/>
        <w:numPr>
          <w:ilvl w:val="0"/>
          <w:numId w:val="1"/>
        </w:numPr>
        <w:tabs>
          <w:tab w:val="left" w:pos="821"/>
        </w:tabs>
        <w:kinsoku w:val="0"/>
        <w:overflowPunct w:val="0"/>
        <w:rPr>
          <w:sz w:val="22"/>
          <w:szCs w:val="22"/>
        </w:rPr>
      </w:pPr>
      <w:r>
        <w:rPr>
          <w:sz w:val="22"/>
          <w:szCs w:val="22"/>
        </w:rPr>
        <w:t>dokaz o uplaćenoj jamčevini</w:t>
      </w:r>
    </w:p>
    <w:sectPr w:rsidR="00776AC0">
      <w:type w:val="continuous"/>
      <w:pgSz w:w="11910" w:h="16840"/>
      <w:pgMar w:top="880" w:right="88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820" w:hanging="361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778" w:hanging="361"/>
      </w:pPr>
    </w:lvl>
    <w:lvl w:ilvl="2">
      <w:numFmt w:val="bullet"/>
      <w:lvlText w:val="•"/>
      <w:lvlJc w:val="left"/>
      <w:pPr>
        <w:ind w:left="2737" w:hanging="361"/>
      </w:pPr>
    </w:lvl>
    <w:lvl w:ilvl="3">
      <w:numFmt w:val="bullet"/>
      <w:lvlText w:val="•"/>
      <w:lvlJc w:val="left"/>
      <w:pPr>
        <w:ind w:left="3695" w:hanging="361"/>
      </w:pPr>
    </w:lvl>
    <w:lvl w:ilvl="4">
      <w:numFmt w:val="bullet"/>
      <w:lvlText w:val="•"/>
      <w:lvlJc w:val="left"/>
      <w:pPr>
        <w:ind w:left="4654" w:hanging="361"/>
      </w:pPr>
    </w:lvl>
    <w:lvl w:ilvl="5">
      <w:numFmt w:val="bullet"/>
      <w:lvlText w:val="•"/>
      <w:lvlJc w:val="left"/>
      <w:pPr>
        <w:ind w:left="5613" w:hanging="361"/>
      </w:pPr>
    </w:lvl>
    <w:lvl w:ilvl="6">
      <w:numFmt w:val="bullet"/>
      <w:lvlText w:val="•"/>
      <w:lvlJc w:val="left"/>
      <w:pPr>
        <w:ind w:left="6571" w:hanging="361"/>
      </w:pPr>
    </w:lvl>
    <w:lvl w:ilvl="7">
      <w:numFmt w:val="bullet"/>
      <w:lvlText w:val="•"/>
      <w:lvlJc w:val="left"/>
      <w:pPr>
        <w:ind w:left="7530" w:hanging="361"/>
      </w:pPr>
    </w:lvl>
    <w:lvl w:ilvl="8">
      <w:numFmt w:val="bullet"/>
      <w:lvlText w:val="•"/>
      <w:lvlJc w:val="left"/>
      <w:pPr>
        <w:ind w:left="8489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24"/>
    <w:rsid w:val="00136624"/>
    <w:rsid w:val="00511111"/>
    <w:rsid w:val="0077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104F681-46D1-4A52-8AC9-14C80AD7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Naslov1">
    <w:name w:val="heading 1"/>
    <w:basedOn w:val="Normal"/>
    <w:next w:val="Normal"/>
    <w:link w:val="Naslov1Char"/>
    <w:uiPriority w:val="1"/>
    <w:qFormat/>
    <w:pPr>
      <w:ind w:left="1303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ijeloteksta">
    <w:name w:val="Body Text"/>
    <w:basedOn w:val="Normal"/>
    <w:link w:val="TijelotekstaChar"/>
    <w:uiPriority w:val="1"/>
    <w:qFormat/>
    <w:pPr>
      <w:ind w:hanging="361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Pr>
      <w:rFonts w:ascii="Arial" w:hAnsi="Arial" w:cs="Arial"/>
    </w:rPr>
  </w:style>
  <w:style w:type="paragraph" w:styleId="Odlomakpopisa">
    <w:name w:val="List Paragraph"/>
    <w:basedOn w:val="Normal"/>
    <w:uiPriority w:val="1"/>
    <w:qFormat/>
    <w:pPr>
      <w:spacing w:line="263" w:lineRule="exact"/>
      <w:ind w:left="820" w:hanging="36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Brkarić</dc:creator>
  <cp:keywords/>
  <dc:description/>
  <cp:lastModifiedBy>Robert Potočki</cp:lastModifiedBy>
  <cp:revision>2</cp:revision>
  <dcterms:created xsi:type="dcterms:W3CDTF">2024-09-20T10:20:00Z</dcterms:created>
  <dcterms:modified xsi:type="dcterms:W3CDTF">2024-09-20T10:20:00Z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2021</vt:lpwstr>
  </property>
</Properties>
</file>